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32316" w14:paraId="11712D75" w14:textId="77777777" w:rsidTr="00862D6D">
        <w:tc>
          <w:tcPr>
            <w:tcW w:w="4606" w:type="dxa"/>
          </w:tcPr>
          <w:p w14:paraId="3D40FE80" w14:textId="77777777" w:rsidR="00F32316" w:rsidRDefault="00F32316" w:rsidP="00F32316">
            <w:pPr>
              <w:pStyle w:val="Sansinterligne"/>
            </w:pPr>
          </w:p>
          <w:p w14:paraId="19F97545" w14:textId="77777777" w:rsidR="0071563D" w:rsidRDefault="0071563D" w:rsidP="00F32316">
            <w:pPr>
              <w:pStyle w:val="Sansinterligne"/>
            </w:pPr>
          </w:p>
          <w:p w14:paraId="4A5DC997" w14:textId="75437BC4" w:rsidR="00F32316" w:rsidRDefault="00F32316" w:rsidP="00F32316">
            <w:pPr>
              <w:pStyle w:val="Sansinterligne"/>
            </w:pPr>
            <w:r>
              <w:t>Association Sup</w:t>
            </w:r>
            <w:r w:rsidR="0071563D">
              <w:t>m</w:t>
            </w:r>
            <w:r>
              <w:t>éca</w:t>
            </w:r>
          </w:p>
          <w:p w14:paraId="0B0B86BE" w14:textId="45508858" w:rsidR="00F32316" w:rsidRDefault="00112795" w:rsidP="00F32316">
            <w:pPr>
              <w:pStyle w:val="Sansinterligne"/>
            </w:pPr>
            <w:r>
              <w:t>3 R</w:t>
            </w:r>
            <w:r w:rsidR="00F32316">
              <w:t>ue Fernand Hainaut</w:t>
            </w:r>
          </w:p>
          <w:p w14:paraId="543CE0A4" w14:textId="3D8B8417" w:rsidR="00F32316" w:rsidRDefault="00F32316" w:rsidP="00F32316">
            <w:pPr>
              <w:pStyle w:val="Sansinterligne"/>
            </w:pPr>
            <w:r>
              <w:t>9340</w:t>
            </w:r>
            <w:r w:rsidR="00862D6D">
              <w:t>0</w:t>
            </w:r>
            <w:r w:rsidR="00112795">
              <w:t xml:space="preserve"> -</w:t>
            </w:r>
            <w:r>
              <w:t xml:space="preserve"> St Ouen</w:t>
            </w:r>
          </w:p>
          <w:p w14:paraId="3E82E791" w14:textId="77777777" w:rsidR="00F32316" w:rsidRPr="00112795" w:rsidRDefault="00E058F2" w:rsidP="00F32316">
            <w:pPr>
              <w:rPr>
                <w:rStyle w:val="Lienhypertexte"/>
                <w:color w:val="002060"/>
              </w:rPr>
            </w:pPr>
            <w:hyperlink r:id="rId5" w:history="1">
              <w:r w:rsidR="00F32316" w:rsidRPr="00112795">
                <w:rPr>
                  <w:rStyle w:val="Lienhypertexte"/>
                  <w:color w:val="002060"/>
                </w:rPr>
                <w:t>president@supmeca.com</w:t>
              </w:r>
            </w:hyperlink>
          </w:p>
          <w:p w14:paraId="3EFA8669" w14:textId="77777777" w:rsidR="00F32316" w:rsidRDefault="00F32316" w:rsidP="00F32316">
            <w:pPr>
              <w:pStyle w:val="Sansinterligne"/>
            </w:pPr>
          </w:p>
        </w:tc>
        <w:tc>
          <w:tcPr>
            <w:tcW w:w="4606" w:type="dxa"/>
          </w:tcPr>
          <w:p w14:paraId="2C0330BB" w14:textId="77777777" w:rsidR="00F32316" w:rsidRDefault="00F32316" w:rsidP="00F32316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E5F4EE0" wp14:editId="1961B588">
                  <wp:extent cx="1834679" cy="1365662"/>
                  <wp:effectExtent l="0" t="0" r="0" b="6350"/>
                  <wp:docPr id="1" name="Image 1" descr="C:\Users\Christophe\AppData\Local\Microsoft\Windows\INetCache\Content.Word\LogoAssociationSupmeca_juillet14_car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ristophe\AppData\Local\Microsoft\Windows\INetCache\Content.Word\LogoAssociationSupmeca_juillet14_carr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82" b="12782"/>
                          <a:stretch/>
                        </pic:blipFill>
                        <pic:spPr bwMode="auto">
                          <a:xfrm>
                            <a:off x="0" y="0"/>
                            <a:ext cx="1834478" cy="136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E9ABD5" w14:textId="77777777" w:rsidR="00A80276" w:rsidRDefault="00A80276" w:rsidP="00F32316">
      <w:pPr>
        <w:jc w:val="center"/>
      </w:pPr>
    </w:p>
    <w:p w14:paraId="4871EB69" w14:textId="77777777" w:rsidR="00D72E15" w:rsidRDefault="00D72E15" w:rsidP="00F32316">
      <w:pPr>
        <w:jc w:val="center"/>
      </w:pPr>
    </w:p>
    <w:p w14:paraId="5560FD99" w14:textId="77777777" w:rsidR="00F32316" w:rsidRPr="00D72E15" w:rsidRDefault="00F32316" w:rsidP="00F32316">
      <w:pPr>
        <w:jc w:val="center"/>
        <w:rPr>
          <w:sz w:val="36"/>
        </w:rPr>
      </w:pPr>
      <w:r w:rsidRPr="00D72E15">
        <w:rPr>
          <w:sz w:val="36"/>
        </w:rPr>
        <w:t xml:space="preserve">Vous êtes priés d’assister aux </w:t>
      </w:r>
    </w:p>
    <w:p w14:paraId="04EDCA5A" w14:textId="77777777" w:rsidR="00F32316" w:rsidRPr="00D72E15" w:rsidRDefault="00F32316" w:rsidP="00F32316">
      <w:pPr>
        <w:jc w:val="center"/>
        <w:rPr>
          <w:sz w:val="36"/>
        </w:rPr>
      </w:pPr>
      <w:r w:rsidRPr="00D72E15">
        <w:rPr>
          <w:sz w:val="36"/>
        </w:rPr>
        <w:t xml:space="preserve">Assemblées Générales de l’Association Supméca, </w:t>
      </w:r>
    </w:p>
    <w:p w14:paraId="31788429" w14:textId="77777777" w:rsidR="00F32316" w:rsidRPr="00D72E15" w:rsidRDefault="00F32316" w:rsidP="00F32316">
      <w:pPr>
        <w:jc w:val="center"/>
        <w:rPr>
          <w:b/>
          <w:sz w:val="36"/>
        </w:rPr>
      </w:pPr>
      <w:r w:rsidRPr="00D72E15">
        <w:rPr>
          <w:b/>
          <w:sz w:val="36"/>
        </w:rPr>
        <w:t>le SAMEDI 18 MARS 2017 à St Ouen</w:t>
      </w:r>
    </w:p>
    <w:p w14:paraId="7772EBD6" w14:textId="77777777" w:rsidR="00F32316" w:rsidRPr="00F32316" w:rsidRDefault="00F32316" w:rsidP="00F32316">
      <w:pPr>
        <w:jc w:val="center"/>
        <w:rPr>
          <w:sz w:val="28"/>
        </w:rPr>
      </w:pPr>
    </w:p>
    <w:p w14:paraId="0ECE73DF" w14:textId="77777777" w:rsidR="00F32316" w:rsidRPr="00112795" w:rsidRDefault="00F32316" w:rsidP="00F32316">
      <w:pPr>
        <w:pStyle w:val="Titre1"/>
        <w:jc w:val="center"/>
        <w:rPr>
          <w:rFonts w:ascii="Century Gothic" w:hAnsi="Century Gothic"/>
          <w:smallCaps/>
          <w:color w:val="002060"/>
          <w:sz w:val="36"/>
        </w:rPr>
      </w:pPr>
      <w:r w:rsidRPr="00112795">
        <w:rPr>
          <w:rFonts w:ascii="Century Gothic" w:hAnsi="Century Gothic"/>
          <w:smallCaps/>
          <w:color w:val="002060"/>
          <w:sz w:val="36"/>
        </w:rPr>
        <w:t xml:space="preserve">L’Assemblée </w:t>
      </w:r>
      <w:r w:rsidR="008A263E" w:rsidRPr="00112795">
        <w:rPr>
          <w:rFonts w:ascii="Century Gothic" w:hAnsi="Century Gothic"/>
          <w:smallCaps/>
          <w:color w:val="002060"/>
          <w:sz w:val="36"/>
        </w:rPr>
        <w:t>G</w:t>
      </w:r>
      <w:r w:rsidRPr="00112795">
        <w:rPr>
          <w:rFonts w:ascii="Century Gothic" w:hAnsi="Century Gothic"/>
          <w:smallCaps/>
          <w:color w:val="002060"/>
          <w:sz w:val="36"/>
        </w:rPr>
        <w:t xml:space="preserve">énérale </w:t>
      </w:r>
      <w:r w:rsidR="008A263E" w:rsidRPr="00112795">
        <w:rPr>
          <w:rFonts w:ascii="Century Gothic" w:hAnsi="Century Gothic"/>
          <w:smallCaps/>
          <w:color w:val="002060"/>
          <w:sz w:val="36"/>
        </w:rPr>
        <w:t>O</w:t>
      </w:r>
      <w:r w:rsidRPr="00112795">
        <w:rPr>
          <w:rFonts w:ascii="Century Gothic" w:hAnsi="Century Gothic"/>
          <w:smallCaps/>
          <w:color w:val="002060"/>
          <w:sz w:val="36"/>
        </w:rPr>
        <w:t>rdinaire</w:t>
      </w:r>
    </w:p>
    <w:p w14:paraId="213FE0B2" w14:textId="10D7C0F6" w:rsidR="00F32316" w:rsidRPr="00F32316" w:rsidRDefault="0071563D" w:rsidP="00F32316">
      <w:pPr>
        <w:jc w:val="center"/>
        <w:rPr>
          <w:sz w:val="28"/>
        </w:rPr>
      </w:pPr>
      <w:r>
        <w:rPr>
          <w:sz w:val="28"/>
        </w:rPr>
        <w:t>A partir de 9h</w:t>
      </w:r>
    </w:p>
    <w:p w14:paraId="35158C04" w14:textId="4C034044" w:rsidR="00F32316" w:rsidRPr="00F32316" w:rsidRDefault="00F32316" w:rsidP="00F32316">
      <w:pPr>
        <w:jc w:val="center"/>
        <w:rPr>
          <w:sz w:val="28"/>
        </w:rPr>
      </w:pPr>
    </w:p>
    <w:p w14:paraId="16A95211" w14:textId="530D0A90" w:rsidR="00F32316" w:rsidRPr="00112795" w:rsidRDefault="00F32316" w:rsidP="00F32316">
      <w:pPr>
        <w:pStyle w:val="Titre1"/>
        <w:jc w:val="center"/>
        <w:rPr>
          <w:rFonts w:ascii="Century Gothic" w:hAnsi="Century Gothic"/>
          <w:smallCaps/>
          <w:color w:val="002060"/>
          <w:sz w:val="36"/>
        </w:rPr>
      </w:pPr>
      <w:r w:rsidRPr="00112795">
        <w:rPr>
          <w:rFonts w:ascii="Century Gothic" w:hAnsi="Century Gothic"/>
          <w:smallCaps/>
          <w:color w:val="002060"/>
          <w:sz w:val="36"/>
        </w:rPr>
        <w:t xml:space="preserve">Une Assemblée </w:t>
      </w:r>
      <w:r w:rsidR="008A263E" w:rsidRPr="00112795">
        <w:rPr>
          <w:rFonts w:ascii="Century Gothic" w:hAnsi="Century Gothic"/>
          <w:smallCaps/>
          <w:color w:val="002060"/>
          <w:sz w:val="36"/>
        </w:rPr>
        <w:t>Générale E</w:t>
      </w:r>
      <w:r w:rsidRPr="00112795">
        <w:rPr>
          <w:rFonts w:ascii="Century Gothic" w:hAnsi="Century Gothic"/>
          <w:smallCaps/>
          <w:color w:val="002060"/>
          <w:sz w:val="36"/>
        </w:rPr>
        <w:t>xtraordinaire</w:t>
      </w:r>
    </w:p>
    <w:p w14:paraId="78BE1D21" w14:textId="15804868" w:rsidR="00F32316" w:rsidRPr="00D72E15" w:rsidRDefault="0071563D" w:rsidP="00F32316">
      <w:pPr>
        <w:jc w:val="center"/>
        <w:rPr>
          <w:sz w:val="28"/>
        </w:rPr>
      </w:pPr>
      <w:r>
        <w:rPr>
          <w:sz w:val="28"/>
        </w:rPr>
        <w:t>A partir de 11h30</w:t>
      </w:r>
    </w:p>
    <w:p w14:paraId="30707BB7" w14:textId="4A1AFB85" w:rsidR="00F32316" w:rsidRPr="00D72E15" w:rsidRDefault="00072FB6" w:rsidP="00F32316">
      <w:pPr>
        <w:jc w:val="center"/>
        <w:rPr>
          <w:sz w:val="28"/>
        </w:rPr>
      </w:pPr>
      <w:r>
        <w:rPr>
          <w:sz w:val="28"/>
        </w:rPr>
        <w:t xml:space="preserve">Assemblée </w:t>
      </w:r>
      <w:r w:rsidR="0071563D">
        <w:rPr>
          <w:sz w:val="28"/>
        </w:rPr>
        <w:t>c</w:t>
      </w:r>
      <w:r>
        <w:rPr>
          <w:sz w:val="28"/>
        </w:rPr>
        <w:t xml:space="preserve">onsacrée à la </w:t>
      </w:r>
      <w:r w:rsidR="0071563D">
        <w:rPr>
          <w:sz w:val="28"/>
        </w:rPr>
        <w:t>modification des S</w:t>
      </w:r>
      <w:r w:rsidR="00F32316" w:rsidRPr="00D72E15">
        <w:rPr>
          <w:sz w:val="28"/>
        </w:rPr>
        <w:t xml:space="preserve">tatuts de l’Association. </w:t>
      </w:r>
    </w:p>
    <w:p w14:paraId="71A3F0C1" w14:textId="4535627F" w:rsidR="00F32316" w:rsidRPr="00D72E15" w:rsidRDefault="00F32316" w:rsidP="00F32316">
      <w:pPr>
        <w:jc w:val="center"/>
        <w:rPr>
          <w:sz w:val="28"/>
        </w:rPr>
      </w:pPr>
    </w:p>
    <w:p w14:paraId="1F1D66F2" w14:textId="5C66665A" w:rsidR="00112795" w:rsidRPr="00D72E15" w:rsidRDefault="00F32316" w:rsidP="00443A32">
      <w:pPr>
        <w:jc w:val="center"/>
        <w:rPr>
          <w:sz w:val="28"/>
        </w:rPr>
      </w:pPr>
      <w:r w:rsidRPr="00D72E15">
        <w:rPr>
          <w:sz w:val="28"/>
        </w:rPr>
        <w:t>Pour chacune de ces</w:t>
      </w:r>
      <w:r w:rsidR="00072FB6">
        <w:rPr>
          <w:sz w:val="28"/>
        </w:rPr>
        <w:t xml:space="preserve"> assemblées</w:t>
      </w:r>
      <w:r w:rsidRPr="00D72E15">
        <w:rPr>
          <w:sz w:val="28"/>
        </w:rPr>
        <w:t>, vous trouverez ci-joint la convocation, l’ordre du jour et le document de pouvoir</w:t>
      </w:r>
      <w:r w:rsidR="000637C2">
        <w:rPr>
          <w:sz w:val="28"/>
        </w:rPr>
        <w:t>.</w:t>
      </w:r>
    </w:p>
    <w:p w14:paraId="04518074" w14:textId="3E302737" w:rsidR="00862D6D" w:rsidRDefault="00112795">
      <w:r>
        <w:rPr>
          <w:noProof/>
          <w:lang w:eastAsia="fr-FR"/>
        </w:rPr>
        <w:drawing>
          <wp:anchor distT="0" distB="0" distL="114300" distR="114300" simplePos="0" relativeHeight="251666944" behindDoc="0" locked="0" layoutInCell="1" allowOverlap="1" wp14:anchorId="4CF2C848" wp14:editId="66E94C34">
            <wp:simplePos x="0" y="0"/>
            <wp:positionH relativeFrom="margin">
              <wp:align>center</wp:align>
            </wp:positionH>
            <wp:positionV relativeFrom="paragraph">
              <wp:posOffset>47795</wp:posOffset>
            </wp:positionV>
            <wp:extent cx="2416395" cy="2090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395" cy="20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D6D">
        <w:br w:type="page"/>
      </w:r>
    </w:p>
    <w:p w14:paraId="45B9A6ED" w14:textId="77777777" w:rsidR="00862D6D" w:rsidRPr="00112795" w:rsidRDefault="00862D6D" w:rsidP="00862D6D">
      <w:pPr>
        <w:pStyle w:val="Titre"/>
        <w:jc w:val="center"/>
        <w:rPr>
          <w:rFonts w:ascii="Century Gothic" w:hAnsi="Century Gothic"/>
          <w:color w:val="002060"/>
        </w:rPr>
      </w:pPr>
      <w:r w:rsidRPr="00112795">
        <w:rPr>
          <w:rFonts w:ascii="Century Gothic" w:hAnsi="Century Gothic"/>
          <w:color w:val="002060"/>
        </w:rPr>
        <w:lastRenderedPageBreak/>
        <w:t>CONVOCATION</w:t>
      </w:r>
    </w:p>
    <w:p w14:paraId="7E45A231" w14:textId="77777777" w:rsidR="00862D6D" w:rsidRPr="00112795" w:rsidRDefault="00862D6D" w:rsidP="00862D6D">
      <w:pPr>
        <w:pStyle w:val="Titre1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ASSEMBLEE GENERALE ORDINAIRE DE L’ASSOCIATION SUPMECA</w:t>
      </w:r>
    </w:p>
    <w:p w14:paraId="506C38AC" w14:textId="77777777" w:rsidR="00862D6D" w:rsidRPr="00862D6D" w:rsidRDefault="00862D6D" w:rsidP="00862D6D">
      <w:pPr>
        <w:jc w:val="center"/>
      </w:pPr>
    </w:p>
    <w:p w14:paraId="62C6F686" w14:textId="558F02FE" w:rsidR="00862D6D" w:rsidRPr="00862D6D" w:rsidRDefault="00862D6D" w:rsidP="00862D6D">
      <w:pPr>
        <w:jc w:val="center"/>
      </w:pPr>
      <w:r w:rsidRPr="00862D6D">
        <w:t xml:space="preserve">Vous êtes </w:t>
      </w:r>
      <w:r w:rsidR="00E058F2">
        <w:t>priés d’assister à l’Assemblée G</w:t>
      </w:r>
      <w:r w:rsidRPr="00862D6D">
        <w:t xml:space="preserve">énérale </w:t>
      </w:r>
      <w:r w:rsidR="00E058F2">
        <w:t>O</w:t>
      </w:r>
      <w:bookmarkStart w:id="0" w:name="_GoBack"/>
      <w:bookmarkEnd w:id="0"/>
      <w:r w:rsidRPr="00862D6D">
        <w:t>rdinaire de l’Association Supméca, qui se tiendra</w:t>
      </w:r>
      <w:r w:rsidR="00112795">
        <w:t xml:space="preserve"> dans les locaux de l’école, 3 R</w:t>
      </w:r>
      <w:r w:rsidRPr="00862D6D">
        <w:t>ue Fernand Hainaut 9340</w:t>
      </w:r>
      <w:r w:rsidR="00234988">
        <w:t>0</w:t>
      </w:r>
      <w:r w:rsidRPr="00862D6D">
        <w:t xml:space="preserve"> Saint Ouen:   </w:t>
      </w:r>
      <w:r w:rsidRPr="00862D6D">
        <w:tab/>
      </w:r>
    </w:p>
    <w:p w14:paraId="05EC5CEF" w14:textId="2F53CD02" w:rsidR="00862D6D" w:rsidRPr="00862D6D" w:rsidRDefault="00112795" w:rsidP="00862D6D">
      <w:pPr>
        <w:jc w:val="center"/>
        <w:rPr>
          <w:b/>
        </w:rPr>
      </w:pPr>
      <w:r>
        <w:rPr>
          <w:b/>
        </w:rPr>
        <w:t>L</w:t>
      </w:r>
      <w:r w:rsidR="00862D6D" w:rsidRPr="00862D6D">
        <w:rPr>
          <w:b/>
        </w:rPr>
        <w:t xml:space="preserve">e </w:t>
      </w:r>
      <w:r w:rsidR="00234988">
        <w:rPr>
          <w:b/>
        </w:rPr>
        <w:t>Samedi 18 mars 2017</w:t>
      </w:r>
      <w:r w:rsidR="00862D6D">
        <w:rPr>
          <w:b/>
        </w:rPr>
        <w:t xml:space="preserve"> </w:t>
      </w:r>
      <w:r w:rsidR="00072FB6">
        <w:rPr>
          <w:b/>
        </w:rPr>
        <w:t xml:space="preserve">à </w:t>
      </w:r>
      <w:r w:rsidR="00862D6D" w:rsidRPr="00862D6D">
        <w:rPr>
          <w:b/>
        </w:rPr>
        <w:t xml:space="preserve">9h </w:t>
      </w:r>
    </w:p>
    <w:p w14:paraId="57B5DFAA" w14:textId="77777777" w:rsidR="00862D6D" w:rsidRPr="00862D6D" w:rsidRDefault="00862D6D" w:rsidP="00862D6D">
      <w:pPr>
        <w:jc w:val="center"/>
      </w:pPr>
    </w:p>
    <w:p w14:paraId="7752685A" w14:textId="77777777" w:rsidR="00862D6D" w:rsidRPr="00112795" w:rsidRDefault="00862D6D" w:rsidP="00862D6D">
      <w:pPr>
        <w:pStyle w:val="Titre2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ORDRE DU JOUR</w:t>
      </w:r>
    </w:p>
    <w:p w14:paraId="7FC08829" w14:textId="77777777" w:rsidR="00072FB6" w:rsidRDefault="00862D6D" w:rsidP="00862D6D">
      <w:pPr>
        <w:pStyle w:val="Paragraphedeliste"/>
        <w:numPr>
          <w:ilvl w:val="0"/>
          <w:numId w:val="1"/>
        </w:numPr>
      </w:pPr>
      <w:r w:rsidRPr="00862D6D">
        <w:t>Rapport moral</w:t>
      </w:r>
      <w:r w:rsidR="00072FB6">
        <w:t xml:space="preserve"> de l’exercice 2016</w:t>
      </w:r>
    </w:p>
    <w:p w14:paraId="18349484" w14:textId="16890D34" w:rsidR="00862D6D" w:rsidRPr="00862D6D" w:rsidRDefault="00862D6D" w:rsidP="00862D6D">
      <w:pPr>
        <w:pStyle w:val="Paragraphedeliste"/>
        <w:numPr>
          <w:ilvl w:val="0"/>
          <w:numId w:val="1"/>
        </w:numPr>
      </w:pPr>
      <w:r w:rsidRPr="00862D6D">
        <w:t>Rapport financier de l’exerc</w:t>
      </w:r>
      <w:r>
        <w:t>ice 2016</w:t>
      </w:r>
    </w:p>
    <w:p w14:paraId="34325D1A" w14:textId="77777777" w:rsidR="00862D6D" w:rsidRPr="00862D6D" w:rsidRDefault="00862D6D" w:rsidP="00862D6D">
      <w:pPr>
        <w:pStyle w:val="Paragraphedeliste"/>
        <w:numPr>
          <w:ilvl w:val="0"/>
          <w:numId w:val="1"/>
        </w:numPr>
      </w:pPr>
      <w:r>
        <w:t>Projets d’activités 2017</w:t>
      </w:r>
    </w:p>
    <w:p w14:paraId="0B2A7D6C" w14:textId="64BC56B6" w:rsidR="00862D6D" w:rsidRPr="00862D6D" w:rsidRDefault="006A7648" w:rsidP="00862D6D">
      <w:pPr>
        <w:pStyle w:val="Paragraphedeliste"/>
        <w:numPr>
          <w:ilvl w:val="0"/>
          <w:numId w:val="1"/>
        </w:numPr>
      </w:pPr>
      <w:r>
        <w:t>Projet de b</w:t>
      </w:r>
      <w:r w:rsidR="00862D6D">
        <w:t>udget 2017</w:t>
      </w:r>
    </w:p>
    <w:p w14:paraId="781A5CF1" w14:textId="77777777" w:rsidR="00862D6D" w:rsidRDefault="00072FB6" w:rsidP="00862D6D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CE9E4BB" wp14:editId="43F8C6CE">
            <wp:simplePos x="0" y="0"/>
            <wp:positionH relativeFrom="margin">
              <wp:posOffset>11043783</wp:posOffset>
            </wp:positionH>
            <wp:positionV relativeFrom="margin">
              <wp:posOffset>4284924</wp:posOffset>
            </wp:positionV>
            <wp:extent cx="1496060" cy="1113790"/>
            <wp:effectExtent l="0" t="0" r="8890" b="0"/>
            <wp:wrapNone/>
            <wp:docPr id="2" name="Image 2" descr="C:\Users\Christophe\AppData\Local\Microsoft\Windows\INetCache\Content.Word\LogoAssociationSupmeca_juillet14_ca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tophe\AppData\Local\Microsoft\Windows\INetCache\Content.Word\LogoAssociationSupmeca_juillet14_car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2" b="12782"/>
                    <a:stretch/>
                  </pic:blipFill>
                  <pic:spPr bwMode="auto">
                    <a:xfrm>
                      <a:off x="0" y="0"/>
                      <a:ext cx="14960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D6D" w:rsidRPr="00862D6D">
        <w:t xml:space="preserve">Renouvellement des membres du Conseil d’Administration </w:t>
      </w:r>
    </w:p>
    <w:p w14:paraId="266C790C" w14:textId="027F99F8" w:rsidR="00862D6D" w:rsidRPr="00862D6D" w:rsidRDefault="00862D6D" w:rsidP="00862D6D">
      <w:pPr>
        <w:pStyle w:val="Paragraphedeliste"/>
        <w:numPr>
          <w:ilvl w:val="0"/>
          <w:numId w:val="1"/>
        </w:numPr>
      </w:pPr>
      <w:r>
        <w:t>Règlement Intérieur de l’Association</w:t>
      </w:r>
    </w:p>
    <w:p w14:paraId="2A6C7FA0" w14:textId="77777777" w:rsidR="00862D6D" w:rsidRPr="00862D6D" w:rsidRDefault="00862D6D" w:rsidP="00862D6D">
      <w:pPr>
        <w:jc w:val="center"/>
      </w:pPr>
    </w:p>
    <w:p w14:paraId="1F68F4CB" w14:textId="77777777" w:rsidR="00862D6D" w:rsidRPr="00112795" w:rsidRDefault="00862D6D" w:rsidP="00862D6D">
      <w:pPr>
        <w:pStyle w:val="Titre2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IMPORTANT</w:t>
      </w:r>
    </w:p>
    <w:p w14:paraId="1883D728" w14:textId="33908AFF" w:rsidR="00862D6D" w:rsidRDefault="00862D6D" w:rsidP="00443A32">
      <w:pPr>
        <w:jc w:val="both"/>
      </w:pPr>
      <w:r w:rsidRPr="00862D6D">
        <w:rPr>
          <w:b/>
        </w:rPr>
        <w:t xml:space="preserve">Appel à candidature pour le renouvellement des membres du C.A. </w:t>
      </w:r>
      <w:r w:rsidRPr="00862D6D">
        <w:t>: les membres actifs de l’Association peuvent être candidats à un mandat au Conseil d’Administration. Les candidatures doivent être envoyées au secrétariat de l’Associa</w:t>
      </w:r>
      <w:r w:rsidR="00443A32">
        <w:t>tion. Conformément aux Statuts, po</w:t>
      </w:r>
      <w:r w:rsidRPr="00862D6D">
        <w:t>ur être validées par le Conseil, c</w:t>
      </w:r>
      <w:r w:rsidR="00443A32">
        <w:t xml:space="preserve">es candidatures devront nous parvenir </w:t>
      </w:r>
      <w:r w:rsidRPr="00862D6D">
        <w:t xml:space="preserve">avant le </w:t>
      </w:r>
      <w:r>
        <w:t>13 mars 2017</w:t>
      </w:r>
      <w:r w:rsidRPr="00862D6D">
        <w:t xml:space="preserve">, date de la dernière réunion </w:t>
      </w:r>
      <w:r w:rsidR="00443A32">
        <w:t>du Conseil</w:t>
      </w:r>
      <w:r w:rsidRPr="00862D6D">
        <w:t xml:space="preserve"> avant l’Assemblée Générale.</w:t>
      </w:r>
    </w:p>
    <w:p w14:paraId="14E1D0FB" w14:textId="77777777" w:rsidR="00862D6D" w:rsidRPr="00862D6D" w:rsidRDefault="00234988" w:rsidP="00862D6D">
      <w:pPr>
        <w:pBdr>
          <w:bottom w:val="single" w:sz="6" w:space="1" w:color="auto"/>
        </w:pBd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AAC850D" wp14:editId="077916F9">
            <wp:simplePos x="0" y="0"/>
            <wp:positionH relativeFrom="column">
              <wp:posOffset>2540</wp:posOffset>
            </wp:positionH>
            <wp:positionV relativeFrom="paragraph">
              <wp:posOffset>75565</wp:posOffset>
            </wp:positionV>
            <wp:extent cx="391795" cy="280035"/>
            <wp:effectExtent l="0" t="0" r="8255" b="5715"/>
            <wp:wrapThrough wrapText="bothSides">
              <wp:wrapPolygon edited="0">
                <wp:start x="0" y="0"/>
                <wp:lineTo x="0" y="20571"/>
                <wp:lineTo x="6301" y="20571"/>
                <wp:lineTo x="21005" y="20571"/>
                <wp:lineTo x="21005" y="0"/>
                <wp:lineTo x="6301" y="0"/>
                <wp:lineTo x="0" y="0"/>
              </wp:wrapPolygon>
            </wp:wrapThrough>
            <wp:docPr id="4" name="Image 4" descr="https://openclipart.org/image/800px/svg_to_png/24827/Anonymous-Scisso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penclipart.org/image/800px/svg_to_png/24827/Anonymous-Scissors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6" t="25773" r="19999" b="30721"/>
                    <a:stretch/>
                  </pic:blipFill>
                  <pic:spPr bwMode="auto">
                    <a:xfrm>
                      <a:off x="0" y="0"/>
                      <a:ext cx="3917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AF08C" w14:textId="77777777" w:rsidR="00862D6D" w:rsidRPr="00112795" w:rsidRDefault="00862D6D" w:rsidP="00862D6D">
      <w:pPr>
        <w:pStyle w:val="Titre2"/>
        <w:jc w:val="center"/>
        <w:rPr>
          <w:rFonts w:ascii="Century Gothic" w:hAnsi="Century Gothic" w:cstheme="minorHAnsi"/>
          <w:color w:val="00B0F0"/>
        </w:rPr>
      </w:pPr>
      <w:r w:rsidRPr="00112795">
        <w:rPr>
          <w:rFonts w:ascii="Century Gothic" w:hAnsi="Century Gothic" w:cstheme="minorHAnsi"/>
          <w:color w:val="00B0F0"/>
        </w:rPr>
        <w:t>POUVOIR</w:t>
      </w:r>
    </w:p>
    <w:p w14:paraId="428AE9A6" w14:textId="77777777" w:rsidR="00862D6D" w:rsidRPr="00862D6D" w:rsidRDefault="00862D6D" w:rsidP="00D72E15">
      <w:pPr>
        <w:jc w:val="both"/>
      </w:pPr>
      <w:r w:rsidRPr="00862D6D">
        <w:t xml:space="preserve">Je soussigné, ………………………………………………….………………, membre actif* de l’Association Supméca, déclare ne pas pouvoir assister à l’Assemblée </w:t>
      </w:r>
      <w:r>
        <w:t>G</w:t>
      </w:r>
      <w:r w:rsidRPr="00862D6D">
        <w:t xml:space="preserve">énérale </w:t>
      </w:r>
      <w:r>
        <w:t>O</w:t>
      </w:r>
      <w:r w:rsidRPr="00862D6D">
        <w:t xml:space="preserve">rdinaire du </w:t>
      </w:r>
      <w:r>
        <w:t>18 mars 201</w:t>
      </w:r>
      <w:r w:rsidR="00234988">
        <w:t>7</w:t>
      </w:r>
      <w:r w:rsidRPr="00862D6D">
        <w:t>, et donne pouvoir à ……………………………………………….………………………. pour me représenter et agir en mon nom à cette réunion.</w:t>
      </w:r>
    </w:p>
    <w:p w14:paraId="66326762" w14:textId="77777777" w:rsidR="00862D6D" w:rsidRPr="00862D6D" w:rsidRDefault="00862D6D" w:rsidP="00234988">
      <w:r w:rsidRPr="00862D6D">
        <w:t>Fait-le …………………………………………………..</w:t>
      </w:r>
    </w:p>
    <w:p w14:paraId="5B7C11E5" w14:textId="744270EB" w:rsidR="00862D6D" w:rsidRPr="00862D6D" w:rsidRDefault="00862D6D" w:rsidP="00862D6D">
      <w:r w:rsidRPr="00862D6D">
        <w:t xml:space="preserve">Signature </w:t>
      </w:r>
    </w:p>
    <w:p w14:paraId="41C775A1" w14:textId="77777777" w:rsidR="00862D6D" w:rsidRPr="00862D6D" w:rsidRDefault="00862D6D" w:rsidP="00862D6D">
      <w:pPr>
        <w:pStyle w:val="Sansinterligne"/>
        <w:rPr>
          <w:i/>
        </w:rPr>
      </w:pPr>
      <w:r w:rsidRPr="00862D6D">
        <w:rPr>
          <w:i/>
        </w:rPr>
        <w:t>*Membre actif : membre à jour de sa cotisation</w:t>
      </w:r>
    </w:p>
    <w:p w14:paraId="1BF8697F" w14:textId="77777777" w:rsidR="00862D6D" w:rsidRDefault="00862D6D" w:rsidP="00862D6D">
      <w:pPr>
        <w:pStyle w:val="Sansinterligne"/>
      </w:pPr>
      <w:r w:rsidRPr="00862D6D">
        <w:t>Ce pouvoir est à renvoyer au Secrétariat de l’Association Supméca</w:t>
      </w:r>
      <w:r>
        <w:t> :</w:t>
      </w:r>
    </w:p>
    <w:p w14:paraId="23F3F5F8" w14:textId="77777777" w:rsidR="00862D6D" w:rsidRDefault="00862D6D" w:rsidP="00862D6D">
      <w:pPr>
        <w:pStyle w:val="Sansinterligne"/>
        <w:numPr>
          <w:ilvl w:val="0"/>
          <w:numId w:val="1"/>
        </w:numPr>
      </w:pPr>
      <w:r>
        <w:t>Par courrier postal : Association Supméca,</w:t>
      </w:r>
      <w:r w:rsidRPr="00862D6D">
        <w:t xml:space="preserve"> 3 rue Fernand Hainaut 9340</w:t>
      </w:r>
      <w:r>
        <w:t>0</w:t>
      </w:r>
      <w:r w:rsidRPr="00862D6D">
        <w:t xml:space="preserve"> Saint-Ouen</w:t>
      </w:r>
    </w:p>
    <w:p w14:paraId="612FF3D9" w14:textId="77777777" w:rsidR="00F32316" w:rsidRDefault="00862D6D" w:rsidP="00862D6D">
      <w:pPr>
        <w:pStyle w:val="Sansinterligne"/>
        <w:numPr>
          <w:ilvl w:val="0"/>
          <w:numId w:val="1"/>
        </w:numPr>
      </w:pPr>
      <w:r>
        <w:t>Par mail</w:t>
      </w:r>
      <w:r w:rsidR="00D72E15">
        <w:t> :</w:t>
      </w:r>
      <w:r>
        <w:t xml:space="preserve"> </w:t>
      </w:r>
      <w:hyperlink r:id="rId10" w:history="1">
        <w:r w:rsidRPr="00112795">
          <w:rPr>
            <w:rStyle w:val="Lienhypertexte"/>
            <w:color w:val="002060"/>
          </w:rPr>
          <w:t>secretariat@supmeca.com</w:t>
        </w:r>
      </w:hyperlink>
      <w:r w:rsidRPr="00112795">
        <w:rPr>
          <w:color w:val="002060"/>
        </w:rPr>
        <w:t xml:space="preserve"> </w:t>
      </w:r>
    </w:p>
    <w:p w14:paraId="33F2DF8F" w14:textId="077748FE" w:rsidR="0071563D" w:rsidRDefault="0071563D">
      <w:r>
        <w:br w:type="page"/>
      </w:r>
    </w:p>
    <w:p w14:paraId="07AAB3FC" w14:textId="77777777" w:rsidR="00234988" w:rsidRPr="00112795" w:rsidRDefault="00234988" w:rsidP="00234988">
      <w:pPr>
        <w:pStyle w:val="Titre"/>
        <w:jc w:val="center"/>
        <w:rPr>
          <w:rFonts w:ascii="Century Gothic" w:hAnsi="Century Gothic"/>
          <w:color w:val="002060"/>
        </w:rPr>
      </w:pPr>
      <w:r w:rsidRPr="00112795">
        <w:rPr>
          <w:rFonts w:ascii="Century Gothic" w:hAnsi="Century Gothic"/>
          <w:color w:val="002060"/>
        </w:rPr>
        <w:lastRenderedPageBreak/>
        <w:t>CONVOCATION</w:t>
      </w:r>
    </w:p>
    <w:p w14:paraId="3AC79075" w14:textId="77777777" w:rsidR="00234988" w:rsidRPr="00112795" w:rsidRDefault="00234988" w:rsidP="00234988">
      <w:pPr>
        <w:pStyle w:val="Titre1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ASSEMBLEE GENERALE EXTRAORDINAIRE DE L’ASSOCIATION SUPMECA</w:t>
      </w:r>
    </w:p>
    <w:p w14:paraId="14FD9E0A" w14:textId="77777777" w:rsidR="00234988" w:rsidRPr="00862D6D" w:rsidRDefault="00234988" w:rsidP="00234988">
      <w:pPr>
        <w:jc w:val="center"/>
      </w:pPr>
    </w:p>
    <w:p w14:paraId="60A4AEB0" w14:textId="11C12A20" w:rsidR="00234988" w:rsidRPr="00862D6D" w:rsidRDefault="00234988" w:rsidP="00234988">
      <w:pPr>
        <w:jc w:val="center"/>
      </w:pPr>
      <w:r w:rsidRPr="00862D6D">
        <w:t xml:space="preserve">Vous êtes </w:t>
      </w:r>
      <w:r w:rsidR="00E058F2">
        <w:t>priés d’assister à l’Assemblée G</w:t>
      </w:r>
      <w:r w:rsidRPr="00862D6D">
        <w:t xml:space="preserve">énérale </w:t>
      </w:r>
      <w:r w:rsidR="00E058F2">
        <w:t>Extraordinaire</w:t>
      </w:r>
      <w:r w:rsidRPr="00862D6D">
        <w:t xml:space="preserve"> de l’Association </w:t>
      </w:r>
      <w:proofErr w:type="spellStart"/>
      <w:r w:rsidRPr="00862D6D">
        <w:t>Supméca</w:t>
      </w:r>
      <w:proofErr w:type="spellEnd"/>
      <w:r w:rsidRPr="00862D6D">
        <w:t>, qui se tiendra</w:t>
      </w:r>
      <w:r w:rsidR="00112795">
        <w:t xml:space="preserve"> dans les locaux de l’école, 3 R</w:t>
      </w:r>
      <w:r w:rsidRPr="00862D6D">
        <w:t>ue Fernand Hainaut 9340</w:t>
      </w:r>
      <w:r>
        <w:t>0</w:t>
      </w:r>
      <w:r w:rsidRPr="00862D6D">
        <w:t xml:space="preserve"> Saint Ouen:   </w:t>
      </w:r>
      <w:r w:rsidRPr="00862D6D">
        <w:tab/>
      </w:r>
    </w:p>
    <w:p w14:paraId="28CE7399" w14:textId="5CD3403A" w:rsidR="00234988" w:rsidRPr="00862D6D" w:rsidRDefault="00BA221B" w:rsidP="00234988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306501F9" wp14:editId="2E096D13">
            <wp:simplePos x="0" y="0"/>
            <wp:positionH relativeFrom="margin">
              <wp:posOffset>11272383</wp:posOffset>
            </wp:positionH>
            <wp:positionV relativeFrom="margin">
              <wp:posOffset>2682071</wp:posOffset>
            </wp:positionV>
            <wp:extent cx="1496060" cy="1113790"/>
            <wp:effectExtent l="0" t="0" r="8890" b="0"/>
            <wp:wrapNone/>
            <wp:docPr id="7" name="Image 7" descr="C:\Users\Christophe\AppData\Local\Microsoft\Windows\INetCache\Content.Word\LogoAssociationSupmeca_juillet14_ca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tophe\AppData\Local\Microsoft\Windows\INetCache\Content.Word\LogoAssociationSupmeca_juillet14_car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2" b="12782"/>
                    <a:stretch/>
                  </pic:blipFill>
                  <pic:spPr bwMode="auto">
                    <a:xfrm>
                      <a:off x="0" y="0"/>
                      <a:ext cx="14960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795">
        <w:rPr>
          <w:b/>
        </w:rPr>
        <w:t>L</w:t>
      </w:r>
      <w:r w:rsidR="00234988" w:rsidRPr="00862D6D">
        <w:rPr>
          <w:b/>
        </w:rPr>
        <w:t xml:space="preserve">e </w:t>
      </w:r>
      <w:r w:rsidR="00234988">
        <w:rPr>
          <w:b/>
        </w:rPr>
        <w:t xml:space="preserve">Samedi 18 mars 2017 </w:t>
      </w:r>
      <w:r>
        <w:rPr>
          <w:b/>
        </w:rPr>
        <w:t>à 11h30</w:t>
      </w:r>
    </w:p>
    <w:p w14:paraId="1335905F" w14:textId="77777777" w:rsidR="00234988" w:rsidRPr="00862D6D" w:rsidRDefault="00234988" w:rsidP="00234988">
      <w:pPr>
        <w:jc w:val="center"/>
      </w:pPr>
    </w:p>
    <w:p w14:paraId="08F0538C" w14:textId="77777777" w:rsidR="00234988" w:rsidRPr="00112795" w:rsidRDefault="00234988" w:rsidP="00234988">
      <w:pPr>
        <w:pStyle w:val="Titre2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ORDRE DU JOUR</w:t>
      </w:r>
    </w:p>
    <w:p w14:paraId="06C1DCD5" w14:textId="77777777" w:rsidR="00234988" w:rsidRDefault="00234988" w:rsidP="00234988">
      <w:pPr>
        <w:pStyle w:val="Paragraphedeliste"/>
        <w:numPr>
          <w:ilvl w:val="0"/>
          <w:numId w:val="1"/>
        </w:numPr>
      </w:pPr>
      <w:r>
        <w:t>Modification des statuts de l’Association</w:t>
      </w:r>
    </w:p>
    <w:p w14:paraId="0E52EA8F" w14:textId="77777777" w:rsidR="00234988" w:rsidRPr="00862D6D" w:rsidRDefault="00234988" w:rsidP="00234988">
      <w:pPr>
        <w:jc w:val="center"/>
      </w:pPr>
    </w:p>
    <w:p w14:paraId="1DFD34D0" w14:textId="77777777" w:rsidR="00234988" w:rsidRPr="00112795" w:rsidRDefault="00234988" w:rsidP="00234988">
      <w:pPr>
        <w:pStyle w:val="Titre2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IMPORTANT</w:t>
      </w:r>
    </w:p>
    <w:p w14:paraId="15DFC045" w14:textId="732F67F9" w:rsidR="00CE3E5F" w:rsidRDefault="00234988" w:rsidP="00234988">
      <w:pPr>
        <w:jc w:val="both"/>
      </w:pPr>
      <w:r w:rsidRPr="00234988">
        <w:t>Nos statuts nous imposent de convoquer une Assemblée Générale Extraordinaire dans le cas de modifications qui seraient apportées à leurs articles. Pour toute Assemblée</w:t>
      </w:r>
      <w:r>
        <w:t xml:space="preserve"> Générale</w:t>
      </w:r>
      <w:r w:rsidRPr="00234988">
        <w:t xml:space="preserve"> </w:t>
      </w:r>
      <w:r>
        <w:t>E</w:t>
      </w:r>
      <w:r w:rsidRPr="00234988">
        <w:t xml:space="preserve">xtraordinaire, </w:t>
      </w:r>
      <w:r w:rsidRPr="0071563D">
        <w:rPr>
          <w:b/>
        </w:rPr>
        <w:t>un quorum de 25% des membres actifs, présents ou représentés,  est nécessaire</w:t>
      </w:r>
      <w:r w:rsidRPr="00234988">
        <w:t xml:space="preserve"> pour que l’Assemblée délibère valablement. Dans le cas contraire, une nouvelle Assemblée devrait être convoquée</w:t>
      </w:r>
      <w:r w:rsidR="00443A32">
        <w:t>, sur le même ordre du jour,</w:t>
      </w:r>
      <w:r w:rsidRPr="00234988">
        <w:t xml:space="preserve"> dans les 15 jours, et elle ne serait alors soumise à aucune condition de quorum</w:t>
      </w:r>
      <w:r w:rsidR="00443A32">
        <w:t>.</w:t>
      </w:r>
    </w:p>
    <w:p w14:paraId="43DFCD17" w14:textId="77777777" w:rsidR="00234988" w:rsidRPr="00862D6D" w:rsidRDefault="00234988" w:rsidP="00234988">
      <w:pPr>
        <w:pBdr>
          <w:bottom w:val="single" w:sz="6" w:space="1" w:color="auto"/>
        </w:pBdr>
        <w:jc w:val="both"/>
      </w:pPr>
      <w:r>
        <w:rPr>
          <w:noProof/>
          <w:lang w:eastAsia="fr-FR"/>
        </w:rPr>
        <w:drawing>
          <wp:anchor distT="0" distB="0" distL="114300" distR="114300" simplePos="0" relativeHeight="251651584" behindDoc="1" locked="0" layoutInCell="1" allowOverlap="1" wp14:anchorId="1617BD92" wp14:editId="27D058CA">
            <wp:simplePos x="0" y="0"/>
            <wp:positionH relativeFrom="column">
              <wp:posOffset>2540</wp:posOffset>
            </wp:positionH>
            <wp:positionV relativeFrom="paragraph">
              <wp:posOffset>75565</wp:posOffset>
            </wp:positionV>
            <wp:extent cx="391795" cy="280035"/>
            <wp:effectExtent l="0" t="0" r="8255" b="5715"/>
            <wp:wrapThrough wrapText="bothSides">
              <wp:wrapPolygon edited="0">
                <wp:start x="0" y="0"/>
                <wp:lineTo x="0" y="20571"/>
                <wp:lineTo x="6301" y="20571"/>
                <wp:lineTo x="21005" y="20571"/>
                <wp:lineTo x="21005" y="0"/>
                <wp:lineTo x="6301" y="0"/>
                <wp:lineTo x="0" y="0"/>
              </wp:wrapPolygon>
            </wp:wrapThrough>
            <wp:docPr id="8" name="Image 8" descr="https://openclipart.org/image/800px/svg_to_png/24827/Anonymous-Scisso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penclipart.org/image/800px/svg_to_png/24827/Anonymous-Scissors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6" t="25773" r="19999" b="30721"/>
                    <a:stretch/>
                  </pic:blipFill>
                  <pic:spPr bwMode="auto">
                    <a:xfrm>
                      <a:off x="0" y="0"/>
                      <a:ext cx="3917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BC3C4" w14:textId="77777777" w:rsidR="00234988" w:rsidRPr="00112795" w:rsidRDefault="00234988" w:rsidP="00234988">
      <w:pPr>
        <w:pStyle w:val="Titre2"/>
        <w:jc w:val="center"/>
        <w:rPr>
          <w:rFonts w:ascii="Century Gothic" w:hAnsi="Century Gothic"/>
          <w:color w:val="00B0F0"/>
        </w:rPr>
      </w:pPr>
      <w:r w:rsidRPr="00112795">
        <w:rPr>
          <w:rFonts w:ascii="Century Gothic" w:hAnsi="Century Gothic"/>
          <w:color w:val="00B0F0"/>
        </w:rPr>
        <w:t>POUVOIR</w:t>
      </w:r>
    </w:p>
    <w:p w14:paraId="5322434B" w14:textId="77777777" w:rsidR="00234988" w:rsidRPr="00862D6D" w:rsidRDefault="00234988" w:rsidP="00234988">
      <w:pPr>
        <w:jc w:val="both"/>
      </w:pPr>
      <w:r w:rsidRPr="00862D6D">
        <w:t xml:space="preserve">Je soussigné, ………………………………………………….………………, membre actif* de l’Association Supméca, déclare ne pas pouvoir assister à l’Assemblée </w:t>
      </w:r>
      <w:r>
        <w:t>G</w:t>
      </w:r>
      <w:r w:rsidRPr="00862D6D">
        <w:t xml:space="preserve">énérale </w:t>
      </w:r>
      <w:r>
        <w:t>Extraordinaire</w:t>
      </w:r>
      <w:r w:rsidRPr="00862D6D">
        <w:t xml:space="preserve"> du </w:t>
      </w:r>
      <w:r>
        <w:t>18 mars 2017</w:t>
      </w:r>
      <w:r w:rsidRPr="00862D6D">
        <w:t>, et donne pouvoir à ……………………………………………….………………………. pour me représenter et agir en mon nom à cette réunion.</w:t>
      </w:r>
    </w:p>
    <w:p w14:paraId="647C6F48" w14:textId="77777777" w:rsidR="00234988" w:rsidRPr="00862D6D" w:rsidRDefault="00234988" w:rsidP="00234988">
      <w:r w:rsidRPr="00862D6D">
        <w:t>Fait-le …………………………………………………..</w:t>
      </w:r>
    </w:p>
    <w:p w14:paraId="14C61199" w14:textId="77777777" w:rsidR="00234988" w:rsidRPr="00862D6D" w:rsidRDefault="00234988" w:rsidP="00234988">
      <w:r w:rsidRPr="00862D6D">
        <w:t xml:space="preserve">Signature </w:t>
      </w:r>
    </w:p>
    <w:p w14:paraId="0D9DD867" w14:textId="77777777" w:rsidR="00234988" w:rsidRPr="00862D6D" w:rsidRDefault="00234988" w:rsidP="00234988"/>
    <w:p w14:paraId="7B839545" w14:textId="77777777" w:rsidR="00234988" w:rsidRPr="00862D6D" w:rsidRDefault="00234988" w:rsidP="00234988">
      <w:pPr>
        <w:pStyle w:val="Sansinterligne"/>
        <w:rPr>
          <w:i/>
        </w:rPr>
      </w:pPr>
      <w:r w:rsidRPr="00862D6D">
        <w:rPr>
          <w:i/>
        </w:rPr>
        <w:t>*Membre actif : membre à jour de sa cotisation</w:t>
      </w:r>
    </w:p>
    <w:p w14:paraId="02027E91" w14:textId="77777777" w:rsidR="00234988" w:rsidRDefault="00234988" w:rsidP="00234988">
      <w:pPr>
        <w:pStyle w:val="Sansinterligne"/>
      </w:pPr>
      <w:r w:rsidRPr="00862D6D">
        <w:t>Ce pouvoir est à renvoyer au Secrétariat de l’Association Supméca</w:t>
      </w:r>
      <w:r>
        <w:t> :</w:t>
      </w:r>
    </w:p>
    <w:p w14:paraId="34BE35F3" w14:textId="77777777" w:rsidR="00234988" w:rsidRDefault="00234988" w:rsidP="00234988">
      <w:pPr>
        <w:pStyle w:val="Sansinterligne"/>
        <w:numPr>
          <w:ilvl w:val="0"/>
          <w:numId w:val="1"/>
        </w:numPr>
      </w:pPr>
      <w:r>
        <w:t>Par courrier postal : Association Supméca,</w:t>
      </w:r>
      <w:r w:rsidRPr="00862D6D">
        <w:t xml:space="preserve"> 3 rue Fernand Hainaut 9340</w:t>
      </w:r>
      <w:r>
        <w:t>0</w:t>
      </w:r>
      <w:r w:rsidRPr="00862D6D">
        <w:t xml:space="preserve"> Saint-Ouen</w:t>
      </w:r>
    </w:p>
    <w:p w14:paraId="00288ABE" w14:textId="77777777" w:rsidR="00234988" w:rsidRPr="00F32316" w:rsidRDefault="00234988" w:rsidP="00234988">
      <w:pPr>
        <w:pStyle w:val="Sansinterligne"/>
        <w:numPr>
          <w:ilvl w:val="0"/>
          <w:numId w:val="1"/>
        </w:numPr>
      </w:pPr>
      <w:r>
        <w:t>Par mail</w:t>
      </w:r>
      <w:r w:rsidR="00D72E15">
        <w:t> :</w:t>
      </w:r>
      <w:r>
        <w:t xml:space="preserve"> </w:t>
      </w:r>
      <w:hyperlink r:id="rId11" w:history="1">
        <w:r w:rsidRPr="00112795">
          <w:rPr>
            <w:rStyle w:val="Lienhypertexte"/>
            <w:color w:val="002060"/>
          </w:rPr>
          <w:t>secretariat@supmeca.com</w:t>
        </w:r>
      </w:hyperlink>
      <w:r w:rsidRPr="00112795">
        <w:rPr>
          <w:color w:val="002060"/>
        </w:rPr>
        <w:t xml:space="preserve"> </w:t>
      </w:r>
    </w:p>
    <w:sectPr w:rsidR="00234988" w:rsidRPr="00F32316" w:rsidSect="00862D6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32603"/>
    <w:multiLevelType w:val="hybridMultilevel"/>
    <w:tmpl w:val="9C5874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FA"/>
    <w:rsid w:val="000637C2"/>
    <w:rsid w:val="00072FB6"/>
    <w:rsid w:val="00112795"/>
    <w:rsid w:val="00234988"/>
    <w:rsid w:val="00443A32"/>
    <w:rsid w:val="006A7648"/>
    <w:rsid w:val="0071563D"/>
    <w:rsid w:val="007A138C"/>
    <w:rsid w:val="00862D6D"/>
    <w:rsid w:val="008A263E"/>
    <w:rsid w:val="00A80276"/>
    <w:rsid w:val="00BA221B"/>
    <w:rsid w:val="00C478FA"/>
    <w:rsid w:val="00CE3E5F"/>
    <w:rsid w:val="00D72E15"/>
    <w:rsid w:val="00E058F2"/>
    <w:rsid w:val="00F138DE"/>
    <w:rsid w:val="00F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CB90"/>
  <w15:docId w15:val="{B6DEDAD0-FAF1-4753-BEB5-F0E03A47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4988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32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2D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2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234988"/>
    <w:pPr>
      <w:spacing w:after="0" w:line="240" w:lineRule="auto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F3231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3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31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62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62D6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62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62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arquedecommentaire">
    <w:name w:val="annotation reference"/>
    <w:basedOn w:val="Policepardfaut"/>
    <w:uiPriority w:val="99"/>
    <w:semiHidden/>
    <w:unhideWhenUsed/>
    <w:rsid w:val="00072FB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2FB6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2FB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2FB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2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ecretariat@supmeca.com" TargetMode="External"/><Relationship Id="rId5" Type="http://schemas.openxmlformats.org/officeDocument/2006/relationships/hyperlink" Target="mailto:president@supmeca.com" TargetMode="External"/><Relationship Id="rId10" Type="http://schemas.openxmlformats.org/officeDocument/2006/relationships/hyperlink" Target="mailto:secretariat@supmec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14</cp:revision>
  <cp:lastPrinted>2017-01-25T19:48:00Z</cp:lastPrinted>
  <dcterms:created xsi:type="dcterms:W3CDTF">2017-01-25T19:15:00Z</dcterms:created>
  <dcterms:modified xsi:type="dcterms:W3CDTF">2017-02-06T08:57:00Z</dcterms:modified>
</cp:coreProperties>
</file>